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仿宋" w:hAnsi="仿宋" w:eastAsia="仿宋"/>
          <w:sz w:val="36"/>
          <w:szCs w:val="36"/>
        </w:rPr>
      </w:pPr>
      <w:r>
        <w:rPr>
          <w:rFonts w:hint="eastAsia" w:ascii="仿宋" w:hAnsi="仿宋" w:eastAsia="仿宋"/>
          <w:sz w:val="36"/>
          <w:szCs w:val="36"/>
        </w:rPr>
        <w:t>风帆有限责任公司</w:t>
      </w:r>
    </w:p>
    <w:p>
      <w:pPr>
        <w:adjustRightInd w:val="0"/>
        <w:snapToGrid w:val="0"/>
        <w:jc w:val="center"/>
        <w:rPr>
          <w:rFonts w:ascii="仿宋" w:hAnsi="仿宋" w:eastAsia="仿宋"/>
          <w:sz w:val="36"/>
          <w:szCs w:val="36"/>
        </w:rPr>
      </w:pPr>
      <w:sdt>
        <w:sdtPr>
          <w:rPr>
            <w:rFonts w:hint="eastAsia" w:ascii="仿宋" w:hAnsi="仿宋" w:eastAsia="仿宋"/>
            <w:sz w:val="36"/>
            <w:szCs w:val="36"/>
          </w:rPr>
          <w:id w:val="732126670"/>
          <w:placeholder>
            <w:docPart w:val="388BF5749EAE49E6BCA7678219F47D11"/>
          </w:placeholder>
        </w:sdtPr>
        <w:sdtEndPr>
          <w:rPr>
            <w:rFonts w:hint="eastAsia" w:ascii="仿宋" w:hAnsi="仿宋" w:eastAsia="仿宋"/>
            <w:sz w:val="36"/>
            <w:szCs w:val="36"/>
          </w:rPr>
        </w:sdtEndPr>
        <w:sdtContent>
          <w:r>
            <w:rPr>
              <w:rFonts w:hint="eastAsia" w:ascii="仿宋" w:hAnsi="仿宋" w:eastAsia="仿宋"/>
              <w:sz w:val="36"/>
              <w:szCs w:val="36"/>
            </w:rPr>
            <w:t>《电池</w:t>
          </w:r>
          <w:r>
            <w:rPr>
              <w:rFonts w:ascii="仿宋" w:hAnsi="仿宋" w:eastAsia="仿宋"/>
              <w:sz w:val="36"/>
              <w:szCs w:val="36"/>
            </w:rPr>
            <w:t>技术</w:t>
          </w:r>
          <w:r>
            <w:rPr>
              <w:rFonts w:hint="eastAsia" w:ascii="仿宋" w:hAnsi="仿宋" w:eastAsia="仿宋"/>
              <w:sz w:val="36"/>
              <w:szCs w:val="36"/>
            </w:rPr>
            <w:t>》印刷费</w:t>
          </w:r>
        </w:sdtContent>
      </w:sdt>
      <w:r>
        <w:rPr>
          <w:rFonts w:hint="eastAsia" w:ascii="仿宋" w:hAnsi="仿宋" w:eastAsia="仿宋"/>
          <w:sz w:val="36"/>
          <w:szCs w:val="36"/>
        </w:rPr>
        <w:t>线上询比价说明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为满足工作需求，我公司通过中国船舶采购管理电子商务平台对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《电池技术》杂志印刷费</w:t>
          </w:r>
        </w:sdtContent>
      </w:sdt>
      <w:r>
        <w:rPr>
          <w:rFonts w:hint="eastAsia" w:ascii="仿宋_GB2312" w:eastAsia="仿宋_GB2312" w:hAnsiTheme="minorEastAsia"/>
          <w:sz w:val="28"/>
          <w:szCs w:val="28"/>
        </w:rPr>
        <w:t>进行询比价，现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3"/>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3"/>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本文件所列事项是我公司针对标的物询比价活动的重点关注事项；</w:t>
      </w:r>
    </w:p>
    <w:p>
      <w:pPr>
        <w:pStyle w:val="13"/>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3"/>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3"/>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3"/>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3"/>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《电池技术》杂志  4</w:t>
          </w:r>
          <w:r>
            <w:rPr>
              <w:rFonts w:hint="eastAsia" w:ascii="仿宋_GB2312" w:eastAsia="仿宋_GB2312" w:hAnsiTheme="minorEastAsia"/>
              <w:sz w:val="28"/>
              <w:szCs w:val="28"/>
            </w:rPr>
            <w:t xml:space="preserve">期/年  </w:t>
          </w:r>
          <w:r>
            <w:rPr>
              <w:rFonts w:hint="eastAsia" w:ascii="仿宋_GB2312" w:eastAsia="仿宋_GB2312" w:hAnsiTheme="minorEastAsia"/>
              <w:sz w:val="28"/>
              <w:szCs w:val="28"/>
            </w:rPr>
            <w:t>每期150</w:t>
          </w:r>
          <w:r>
            <w:rPr>
              <w:rFonts w:hint="eastAsia" w:ascii="仿宋_GB2312" w:eastAsia="仿宋_GB2312" w:hAnsiTheme="minorEastAsia"/>
              <w:sz w:val="28"/>
              <w:szCs w:val="28"/>
            </w:rPr>
            <w:t>本</w:t>
          </w:r>
        </w:sdtContent>
      </w:sdt>
    </w:p>
    <w:p>
      <w:pPr>
        <w:pStyle w:val="13"/>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价格包含设计、印刷、送货、开具增值税发票等所有费用。</w:t>
      </w:r>
    </w:p>
    <w:p>
      <w:pPr>
        <w:pStyle w:val="13"/>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2022年3</w:t>
          </w:r>
          <w:r>
            <w:rPr>
              <w:rFonts w:hint="eastAsia" w:ascii="仿宋_GB2312" w:eastAsia="仿宋_GB2312" w:hAnsiTheme="minorEastAsia"/>
              <w:sz w:val="28"/>
              <w:szCs w:val="28"/>
            </w:rPr>
            <w:t>月16</w:t>
          </w:r>
          <w:r>
            <w:rPr>
              <w:rFonts w:hint="eastAsia" w:ascii="仿宋_GB2312" w:eastAsia="仿宋_GB2312" w:hAnsiTheme="minorEastAsia"/>
              <w:sz w:val="28"/>
              <w:szCs w:val="28"/>
            </w:rPr>
            <w:t>日至2022年12月31日</w:t>
          </w:r>
        </w:sdtContent>
      </w:sdt>
    </w:p>
    <w:p>
      <w:pPr>
        <w:pStyle w:val="13"/>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保定市富昌路8号</w:t>
          </w:r>
        </w:sdtContent>
      </w:sdt>
    </w:p>
    <w:p>
      <w:pPr>
        <w:pStyle w:val="13"/>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拟选定供应商数量：</w:t>
      </w:r>
      <w:sdt>
        <w:sdtPr>
          <w:rPr>
            <w:rFonts w:hint="eastAsia" w:ascii="仿宋_GB2312" w:eastAsia="仿宋_GB2312" w:hAnsiTheme="minorEastAsia"/>
            <w:sz w:val="28"/>
            <w:szCs w:val="28"/>
          </w:rPr>
          <w:id w:val="-650600957"/>
          <w:placeholder>
            <w:docPart w:val="321D8DABB4DD4E4DA8C1DA57DE818600"/>
          </w:placeholder>
        </w:sdtPr>
        <w:sdtEndPr>
          <w:rPr>
            <w:rFonts w:hint="eastAsia" w:ascii="仿宋_GB2312" w:eastAsia="仿宋_GB2312" w:hAnsiTheme="minorEastAsia"/>
            <w:sz w:val="28"/>
            <w:szCs w:val="28"/>
          </w:rPr>
        </w:sdtEndPr>
        <w:sdtContent>
          <w:r>
            <w:rPr>
              <w:rFonts w:hint="eastAsia" w:ascii="仿宋_GB2312" w:eastAsia="仿宋_GB2312" w:hAnsiTheme="minorEastAsia"/>
              <w:b/>
              <w:bCs/>
              <w:sz w:val="28"/>
              <w:szCs w:val="28"/>
            </w:rPr>
            <w:t>1家</w:t>
          </w:r>
        </w:sdtContent>
      </w:sdt>
    </w:p>
    <w:p>
      <w:pPr>
        <w:pStyle w:val="13"/>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按照国家技术标准执行。</w:t>
          </w:r>
        </w:sdtContent>
      </w:sdt>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按照企业杂志技术要求验收。</w:t>
          </w:r>
        </w:sdtContent>
      </w:sdt>
    </w:p>
    <w:p>
      <w:pPr>
        <w:pStyle w:val="13"/>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杂志为季刊，分别于3</w:t>
          </w:r>
          <w:r>
            <w:rPr>
              <w:rFonts w:hint="eastAsia" w:ascii="仿宋_GB2312" w:eastAsia="仿宋_GB2312" w:hAnsiTheme="minorEastAsia"/>
              <w:b/>
              <w:sz w:val="28"/>
              <w:szCs w:val="28"/>
            </w:rPr>
            <w:t>月31日、</w:t>
          </w:r>
          <w:r>
            <w:rPr>
              <w:rFonts w:hint="eastAsia" w:ascii="仿宋_GB2312" w:eastAsia="仿宋_GB2312" w:hAnsiTheme="minorEastAsia"/>
              <w:b/>
              <w:sz w:val="28"/>
              <w:szCs w:val="28"/>
            </w:rPr>
            <w:t>6月30日、9月30日、</w:t>
          </w:r>
          <w:r>
            <w:rPr>
              <w:rFonts w:hint="eastAsia" w:ascii="仿宋_GB2312" w:eastAsia="仿宋_GB2312" w:hAnsiTheme="minorEastAsia"/>
              <w:b/>
              <w:sz w:val="28"/>
              <w:szCs w:val="28"/>
            </w:rPr>
            <w:t>12月30</w:t>
          </w:r>
          <w:r>
            <w:rPr>
              <w:rFonts w:hint="eastAsia" w:ascii="仿宋_GB2312" w:eastAsia="仿宋_GB2312" w:hAnsiTheme="minorEastAsia"/>
              <w:b/>
              <w:sz w:val="28"/>
              <w:szCs w:val="28"/>
            </w:rPr>
            <w:t>日送到保定市富昌路8号，风帆有限责任公司。</w:t>
          </w:r>
        </w:sdtContent>
      </w:sdt>
    </w:p>
    <w:p>
      <w:pPr>
        <w:pStyle w:val="13"/>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3"/>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w:t>
      </w:r>
      <w:sdt>
        <w:sdtPr>
          <w:rPr>
            <w:rFonts w:hint="eastAsia" w:ascii="仿宋_GB2312" w:eastAsia="仿宋_GB2312" w:hAnsiTheme="minorEastAsia"/>
            <w:sz w:val="28"/>
            <w:szCs w:val="28"/>
          </w:rPr>
          <w:id w:val="-169805654"/>
          <w:placeholder>
            <w:docPart w:val="E93CCE80E05A46FB8E6CF8C50562AB79"/>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企业报纸印刷</w:t>
          </w:r>
        </w:sdtContent>
      </w:sdt>
      <w:r>
        <w:rPr>
          <w:rFonts w:hint="eastAsia" w:ascii="仿宋_GB2312" w:eastAsia="仿宋_GB2312" w:hAnsiTheme="minorEastAsia"/>
          <w:sz w:val="28"/>
          <w:szCs w:val="28"/>
        </w:rPr>
        <w:t>厂家。</w:t>
      </w:r>
    </w:p>
    <w:p>
      <w:pPr>
        <w:pStyle w:val="13"/>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报价方需具备的资质条件：</w:t>
      </w:r>
    </w:p>
    <w:p>
      <w:pPr>
        <w:pStyle w:val="13"/>
        <w:numPr>
          <w:ilvl w:val="2"/>
          <w:numId w:val="1"/>
        </w:numPr>
        <w:adjustRightInd w:val="0"/>
        <w:snapToGrid w:val="0"/>
        <w:spacing w:line="560" w:lineRule="exact"/>
        <w:ind w:left="0" w:firstLine="567" w:firstLineChars="0"/>
        <w:rPr>
          <w:rFonts w:ascii="仿宋_GB2312" w:eastAsia="仿宋_GB2312" w:hAnsiTheme="minorEastAsia"/>
          <w:sz w:val="28"/>
          <w:szCs w:val="28"/>
        </w:rPr>
      </w:pPr>
      <w:r>
        <w:rPr>
          <w:rFonts w:hint="eastAsia" w:ascii="仿宋_GB2312" w:eastAsia="仿宋_GB2312" w:hAnsiTheme="minorEastAsia"/>
          <w:sz w:val="28"/>
          <w:szCs w:val="28"/>
        </w:rPr>
        <w:t>具有独立承担民事责任的能力；</w:t>
      </w:r>
    </w:p>
    <w:p>
      <w:pPr>
        <w:pStyle w:val="13"/>
        <w:numPr>
          <w:ilvl w:val="2"/>
          <w:numId w:val="1"/>
        </w:numPr>
        <w:adjustRightInd w:val="0"/>
        <w:snapToGrid w:val="0"/>
        <w:spacing w:line="560" w:lineRule="exact"/>
        <w:ind w:left="0" w:firstLine="567" w:firstLineChars="0"/>
        <w:rPr>
          <w:rFonts w:ascii="仿宋_GB2312" w:eastAsia="仿宋_GB2312" w:hAnsiTheme="minorEastAsia"/>
          <w:sz w:val="28"/>
          <w:szCs w:val="28"/>
        </w:rPr>
      </w:pPr>
      <w:r>
        <w:rPr>
          <w:rFonts w:hint="eastAsia" w:ascii="仿宋_GB2312" w:eastAsia="仿宋_GB2312" w:hAnsiTheme="minorEastAsia"/>
          <w:sz w:val="28"/>
          <w:szCs w:val="28"/>
        </w:rPr>
        <w:t>具有履行合同所必需的设备和专业技术能力；</w:t>
      </w:r>
    </w:p>
    <w:p>
      <w:pPr>
        <w:pStyle w:val="13"/>
        <w:numPr>
          <w:ilvl w:val="2"/>
          <w:numId w:val="1"/>
        </w:numPr>
        <w:adjustRightInd w:val="0"/>
        <w:snapToGrid w:val="0"/>
        <w:spacing w:line="560" w:lineRule="exact"/>
        <w:ind w:left="0" w:firstLine="567" w:firstLineChars="0"/>
        <w:rPr>
          <w:rFonts w:ascii="仿宋_GB2312" w:eastAsia="仿宋_GB2312" w:hAnsiTheme="minorEastAsia"/>
          <w:sz w:val="28"/>
          <w:szCs w:val="28"/>
        </w:rPr>
      </w:pPr>
      <w:r>
        <w:rPr>
          <w:rFonts w:hint="eastAsia" w:ascii="仿宋_GB2312" w:eastAsia="仿宋_GB2312" w:hAnsiTheme="minorEastAsia"/>
          <w:sz w:val="28"/>
          <w:szCs w:val="28"/>
        </w:rPr>
        <w:t>法律、行政法规规定的其他条件；</w:t>
      </w:r>
    </w:p>
    <w:p>
      <w:pPr>
        <w:pStyle w:val="13"/>
        <w:numPr>
          <w:ilvl w:val="2"/>
          <w:numId w:val="1"/>
        </w:numPr>
        <w:adjustRightInd w:val="0"/>
        <w:snapToGrid w:val="0"/>
        <w:spacing w:line="560" w:lineRule="exact"/>
        <w:ind w:left="0" w:firstLine="567" w:firstLineChars="0"/>
        <w:rPr>
          <w:rFonts w:ascii="仿宋_GB2312" w:eastAsia="仿宋_GB2312" w:hAnsiTheme="minorEastAsia"/>
          <w:sz w:val="28"/>
          <w:szCs w:val="28"/>
        </w:rPr>
      </w:pPr>
      <w:r>
        <w:rPr>
          <w:rFonts w:hint="eastAsia" w:ascii="仿宋_GB2312" w:eastAsia="仿宋_GB2312" w:hAnsiTheme="minorEastAsia"/>
          <w:sz w:val="28"/>
          <w:szCs w:val="28"/>
        </w:rPr>
        <w:t>具备有效的《印刷经营许可证》；</w:t>
      </w:r>
    </w:p>
    <w:p>
      <w:pPr>
        <w:pStyle w:val="13"/>
        <w:numPr>
          <w:ilvl w:val="2"/>
          <w:numId w:val="1"/>
        </w:numPr>
        <w:adjustRightInd w:val="0"/>
        <w:snapToGrid w:val="0"/>
        <w:spacing w:line="560" w:lineRule="exact"/>
        <w:ind w:left="0" w:firstLine="567" w:firstLineChars="0"/>
        <w:rPr>
          <w:rFonts w:ascii="仿宋_GB2312" w:eastAsia="仿宋_GB2312" w:hAnsiTheme="minorEastAsia"/>
          <w:sz w:val="28"/>
          <w:szCs w:val="28"/>
        </w:rPr>
      </w:pPr>
      <w:r>
        <w:rPr>
          <w:rFonts w:hint="eastAsia" w:ascii="仿宋_GB2312" w:eastAsia="仿宋_GB2312" w:hAnsiTheme="minorEastAsia"/>
          <w:sz w:val="28"/>
          <w:szCs w:val="28"/>
        </w:rPr>
        <w:t>信用要求：未被列入“信用中国”网站“失信被执行人、重大税收违法案件当事人名单”，且未被列入“中国政府采购网”网站“政府采购严重违法失信行为记录”名单。</w:t>
      </w:r>
    </w:p>
    <w:p>
      <w:pPr>
        <w:pStyle w:val="13"/>
        <w:numPr>
          <w:ilvl w:val="2"/>
          <w:numId w:val="1"/>
        </w:numPr>
        <w:adjustRightInd w:val="0"/>
        <w:snapToGrid w:val="0"/>
        <w:spacing w:line="560" w:lineRule="exact"/>
        <w:ind w:left="0" w:firstLine="567" w:firstLineChars="0"/>
        <w:rPr>
          <w:rFonts w:ascii="仿宋_GB2312" w:eastAsia="仿宋_GB2312" w:hAnsiTheme="minorEastAsia"/>
          <w:sz w:val="28"/>
          <w:szCs w:val="28"/>
        </w:rPr>
      </w:pPr>
      <w:r>
        <w:rPr>
          <w:rFonts w:hint="eastAsia" w:ascii="仿宋_GB2312" w:eastAsia="仿宋_GB2312" w:hAnsiTheme="minorEastAsia"/>
          <w:sz w:val="28"/>
          <w:szCs w:val="28"/>
        </w:rPr>
        <w:t xml:space="preserve">供应商相关信用状态以现场查询结果为准。 </w:t>
      </w:r>
      <w:r>
        <w:rPr>
          <w:rFonts w:ascii="仿宋_GB2312" w:eastAsia="仿宋_GB2312" w:hAnsiTheme="minorEastAsia"/>
          <w:sz w:val="28"/>
          <w:szCs w:val="28"/>
        </w:rPr>
        <w:t xml:space="preserve"> </w:t>
      </w:r>
    </w:p>
    <w:p>
      <w:pPr>
        <w:pStyle w:val="13"/>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3"/>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3"/>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3"/>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与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13"/>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已完成报名和平台注册的可直接参与平台报价；</w:t>
      </w:r>
    </w:p>
    <w:p>
      <w:pPr>
        <w:pStyle w:val="13"/>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3"/>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营业执照、税务登记证、印刷经营许可证等满足</w:t>
          </w:r>
          <w:r>
            <w:rPr>
              <w:rFonts w:ascii="仿宋_GB2312" w:eastAsia="仿宋_GB2312" w:hAnsiTheme="minorEastAsia"/>
              <w:bCs/>
              <w:sz w:val="28"/>
              <w:szCs w:val="28"/>
            </w:rPr>
            <w:t>5.2</w:t>
          </w:r>
          <w:r>
            <w:rPr>
              <w:rFonts w:hint="eastAsia" w:ascii="仿宋_GB2312" w:eastAsia="仿宋_GB2312" w:hAnsiTheme="minorEastAsia"/>
              <w:bCs/>
              <w:sz w:val="28"/>
              <w:szCs w:val="28"/>
            </w:rPr>
            <w:t>条要求的相关资料</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13"/>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3"/>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3"/>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3"/>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3"/>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13"/>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3"/>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选定的供应商在接到平台确认结果后的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3</w:t>
          </w:r>
        </w:sdtContent>
      </w:sdt>
      <w:r>
        <w:rPr>
          <w:rFonts w:hint="eastAsia" w:ascii="仿宋_GB2312" w:eastAsia="仿宋_GB2312" w:hAnsiTheme="minorEastAsia"/>
          <w:sz w:val="28"/>
          <w:szCs w:val="28"/>
        </w:rPr>
        <w:t>个工作日内签订正式合同。</w:t>
      </w:r>
    </w:p>
    <w:p>
      <w:pPr>
        <w:pStyle w:val="13"/>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3"/>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3"/>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3"/>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每季度末，供应商需将货物连同增值税专用发票一并交至采购单位。</w:t>
      </w:r>
    </w:p>
    <w:p>
      <w:pPr>
        <w:pStyle w:val="13"/>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w:t>
      </w:r>
      <w:sdt>
        <w:sdtPr>
          <w:rPr>
            <w:rFonts w:hint="eastAsia" w:ascii="仿宋_GB2312" w:eastAsia="仿宋_GB2312" w:hAnsiTheme="minorEastAsia"/>
            <w:bCs/>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电汇</w:t>
          </w:r>
        </w:sdtContent>
      </w:sdt>
    </w:p>
    <w:p>
      <w:pPr>
        <w:pStyle w:val="13"/>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3"/>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hint="eastAsia" w:ascii="仿宋_GB2312" w:eastAsia="仿宋_GB2312" w:hAnsiTheme="minorEastAsia"/>
          <w:sz w:val="28"/>
          <w:szCs w:val="28"/>
        </w:rPr>
        <w:t xml:space="preserve">郭士伦 </w:t>
      </w:r>
      <w:r>
        <w:rPr>
          <w:rFonts w:ascii="仿宋_GB2312" w:eastAsia="仿宋_GB2312" w:hAnsiTheme="minorEastAsia"/>
          <w:sz w:val="28"/>
          <w:szCs w:val="28"/>
        </w:rPr>
        <w:t xml:space="preserve"> 电话：</w:t>
      </w:r>
      <w:r>
        <w:rPr>
          <w:rFonts w:hint="eastAsia" w:ascii="仿宋_GB2312" w:eastAsia="仿宋_GB2312" w:hAnsiTheme="minorEastAsia"/>
          <w:sz w:val="28"/>
          <w:szCs w:val="28"/>
        </w:rPr>
        <w:t>0</w:t>
      </w:r>
      <w:r>
        <w:rPr>
          <w:rFonts w:ascii="仿宋_GB2312" w:eastAsia="仿宋_GB2312" w:hAnsiTheme="minorEastAsia"/>
          <w:sz w:val="28"/>
          <w:szCs w:val="28"/>
        </w:rPr>
        <w:t>312-3208493</w:t>
      </w:r>
    </w:p>
    <w:p>
      <w:pPr>
        <w:pStyle w:val="13"/>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项目</w:t>
      </w:r>
      <w:r>
        <w:rPr>
          <w:rFonts w:ascii="仿宋_GB2312" w:eastAsia="仿宋_GB2312" w:hAnsiTheme="minorEastAsia"/>
          <w:sz w:val="28"/>
          <w:szCs w:val="28"/>
        </w:rPr>
        <w:t xml:space="preserve">联系人： </w:t>
      </w:r>
      <w:r>
        <w:rPr>
          <w:rFonts w:hint="eastAsia" w:ascii="仿宋_GB2312" w:eastAsia="仿宋_GB2312" w:hAnsiTheme="minorEastAsia"/>
          <w:sz w:val="28"/>
          <w:szCs w:val="28"/>
        </w:rPr>
        <w:t>朱红英</w:t>
      </w:r>
      <w:r>
        <w:rPr>
          <w:rFonts w:ascii="仿宋_GB2312" w:eastAsia="仿宋_GB2312" w:hAnsiTheme="minorEastAsia"/>
          <w:sz w:val="28"/>
          <w:szCs w:val="28"/>
        </w:rPr>
        <w:t xml:space="preserve">   电话：</w:t>
      </w:r>
      <w:r>
        <w:rPr>
          <w:rFonts w:hint="eastAsia" w:ascii="仿宋_GB2312" w:eastAsia="仿宋_GB2312" w:hAnsiTheme="minorEastAsia"/>
          <w:sz w:val="28"/>
          <w:szCs w:val="28"/>
        </w:rPr>
        <w:t>13</w:t>
      </w:r>
      <w:r>
        <w:rPr>
          <w:rFonts w:ascii="仿宋_GB2312" w:eastAsia="仿宋_GB2312" w:hAnsiTheme="minorEastAsia"/>
          <w:sz w:val="28"/>
          <w:szCs w:val="28"/>
        </w:rPr>
        <w:t>932205423</w:t>
      </w:r>
    </w:p>
    <w:p>
      <w:pPr>
        <w:pStyle w:val="13"/>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 xml:space="preserve">供方管理部报名联系人：李秋实 </w:t>
      </w:r>
      <w:r>
        <w:rPr>
          <w:rFonts w:ascii="仿宋_GB2312" w:eastAsia="仿宋_GB2312" w:hAnsiTheme="minorEastAsia"/>
          <w:sz w:val="28"/>
          <w:szCs w:val="28"/>
        </w:rPr>
        <w:t xml:space="preserve">    </w:t>
      </w:r>
      <w:r>
        <w:rPr>
          <w:rFonts w:hint="eastAsia" w:ascii="仿宋_GB2312" w:eastAsia="仿宋_GB2312" w:hAnsiTheme="minorEastAsia"/>
          <w:sz w:val="28"/>
          <w:szCs w:val="28"/>
        </w:rPr>
        <w:t>电话：</w:t>
      </w:r>
      <w:r>
        <w:rPr>
          <w:rFonts w:ascii="仿宋_GB2312" w:eastAsia="仿宋_GB2312" w:hAnsiTheme="minorEastAsia"/>
          <w:sz w:val="28"/>
          <w:szCs w:val="28"/>
        </w:rPr>
        <w:t>0312-3208348</w:t>
      </w:r>
    </w:p>
    <w:p>
      <w:pPr>
        <w:adjustRightInd w:val="0"/>
        <w:snapToGrid w:val="0"/>
        <w:spacing w:line="560" w:lineRule="exact"/>
        <w:ind w:left="5812"/>
        <w:rPr>
          <w:rFonts w:ascii="仿宋_GB2312" w:eastAsia="仿宋_GB2312" w:hAnsiTheme="minorEastAsia"/>
          <w:sz w:val="28"/>
          <w:szCs w:val="28"/>
        </w:rPr>
      </w:pPr>
      <w:r>
        <w:rPr>
          <w:rFonts w:hint="eastAsia" w:ascii="仿宋_GB2312" w:eastAsia="仿宋_GB2312" w:hAnsiTheme="minorEastAsia" w:cstheme="minorBidi"/>
          <w:kern w:val="2"/>
          <w:sz w:val="28"/>
          <w:szCs w:val="28"/>
          <w:lang w:val="en-US" w:eastAsia="zh-CN" w:bidi="ar-SA"/>
        </w:rPr>
        <w:t>邮箱：</w:t>
      </w:r>
      <w:r>
        <w:rPr>
          <w:rFonts w:hint="eastAsia" w:ascii="仿宋_GB2312" w:eastAsia="仿宋_GB2312" w:hAnsiTheme="minorEastAsia" w:cstheme="minorBidi"/>
          <w:kern w:val="2"/>
          <w:sz w:val="28"/>
          <w:szCs w:val="28"/>
          <w:lang w:val="en-US" w:eastAsia="zh-CN" w:bidi="ar-SA"/>
        </w:rPr>
        <w:fldChar w:fldCharType="begin"/>
      </w:r>
      <w:r>
        <w:rPr>
          <w:rFonts w:hint="eastAsia" w:ascii="仿宋_GB2312" w:eastAsia="仿宋_GB2312" w:hAnsiTheme="minorEastAsia" w:cstheme="minorBidi"/>
          <w:kern w:val="2"/>
          <w:sz w:val="28"/>
          <w:szCs w:val="28"/>
          <w:lang w:val="en-US" w:eastAsia="zh-CN" w:bidi="ar-SA"/>
        </w:rPr>
        <w:instrText xml:space="preserve"> HYPERLINK "mailto:bjbm@sail.com.cn" </w:instrText>
      </w:r>
      <w:r>
        <w:rPr>
          <w:rFonts w:hint="eastAsia" w:ascii="仿宋_GB2312" w:eastAsia="仿宋_GB2312" w:hAnsiTheme="minorEastAsia" w:cstheme="minorBidi"/>
          <w:kern w:val="2"/>
          <w:sz w:val="28"/>
          <w:szCs w:val="28"/>
          <w:lang w:val="en-US" w:eastAsia="zh-CN" w:bidi="ar-SA"/>
        </w:rPr>
        <w:fldChar w:fldCharType="separate"/>
      </w:r>
      <w:r>
        <w:rPr>
          <w:rFonts w:hint="eastAsia" w:ascii="仿宋_GB2312" w:eastAsia="仿宋_GB2312" w:hAnsiTheme="minorEastAsia" w:cstheme="minorBidi"/>
          <w:kern w:val="2"/>
          <w:sz w:val="28"/>
          <w:szCs w:val="28"/>
          <w:lang w:val="en-US" w:eastAsia="zh-CN" w:bidi="ar-SA"/>
        </w:rPr>
        <w:t>bjbm@sail.com.cn</w:t>
      </w:r>
      <w:r>
        <w:rPr>
          <w:rFonts w:hint="eastAsia" w:ascii="仿宋_GB2312" w:eastAsia="仿宋_GB2312" w:hAnsiTheme="minorEastAsia" w:cstheme="minorBidi"/>
          <w:kern w:val="2"/>
          <w:sz w:val="28"/>
          <w:szCs w:val="28"/>
          <w:lang w:val="en-US" w:eastAsia="zh-CN" w:bidi="ar-SA"/>
        </w:rPr>
        <w:fldChar w:fldCharType="end"/>
      </w:r>
    </w:p>
    <w:p>
      <w:pPr>
        <w:pStyle w:val="13"/>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投诉电话：0312-3208</w:t>
      </w:r>
      <w:r>
        <w:rPr>
          <w:rFonts w:ascii="仿宋_GB2312" w:eastAsia="仿宋_GB2312" w:hAnsiTheme="minorEastAsia"/>
          <w:sz w:val="28"/>
          <w:szCs w:val="28"/>
        </w:rPr>
        <w:t>581</w:t>
      </w:r>
      <w:r>
        <w:rPr>
          <w:rFonts w:hint="eastAsia" w:ascii="仿宋_GB2312" w:eastAsia="仿宋_GB2312" w:hAnsiTheme="minorEastAsia"/>
          <w:sz w:val="28"/>
          <w:szCs w:val="28"/>
        </w:rPr>
        <w:t>，投诉邮箱：</w:t>
      </w:r>
      <w:r>
        <w:rPr>
          <w:rFonts w:hint="eastAsia" w:ascii="Times New Roman" w:hAnsi="Times New Roman" w:cs="Times New Roman"/>
          <w:sz w:val="24"/>
          <w:szCs w:val="28"/>
        </w:rPr>
        <w:t xml:space="preserve">bjjd@sail.com.cn </w:t>
      </w:r>
      <w:r>
        <w:rPr>
          <w:rFonts w:hint="eastAsia" w:ascii="仿宋_GB2312" w:eastAsia="仿宋_GB2312" w:hAnsiTheme="minorEastAsia"/>
          <w:sz w:val="28"/>
          <w:szCs w:val="28"/>
        </w:rPr>
        <w:t xml:space="preserve"> </w:t>
      </w:r>
    </w:p>
    <w:p>
      <w:pPr>
        <w:pStyle w:val="13"/>
        <w:spacing w:line="560" w:lineRule="exact"/>
        <w:ind w:left="720" w:right="840" w:firstLine="3360" w:firstLineChars="1200"/>
        <w:rPr>
          <w:rFonts w:ascii="仿宋_GB2312" w:eastAsia="仿宋_GB2312" w:hAnsiTheme="minorEastAsia"/>
          <w:sz w:val="28"/>
          <w:szCs w:val="28"/>
        </w:rPr>
      </w:pPr>
    </w:p>
    <w:p>
      <w:pPr>
        <w:pStyle w:val="13"/>
        <w:spacing w:line="560" w:lineRule="exact"/>
        <w:ind w:left="720" w:right="840" w:firstLine="3360" w:firstLineChars="1200"/>
        <w:rPr>
          <w:rFonts w:ascii="仿宋_GB2312" w:eastAsia="仿宋_GB2312" w:hAnsiTheme="minorEastAsia"/>
          <w:sz w:val="28"/>
          <w:szCs w:val="28"/>
        </w:rPr>
      </w:pPr>
    </w:p>
    <w:p>
      <w:pPr>
        <w:pStyle w:val="13"/>
        <w:spacing w:line="560" w:lineRule="exact"/>
        <w:ind w:left="720" w:right="840" w:firstLine="3360" w:firstLineChars="1200"/>
        <w:rPr>
          <w:rFonts w:ascii="仿宋_GB2312" w:eastAsia="仿宋_GB2312" w:hAnsiTheme="minorEastAsia"/>
          <w:sz w:val="28"/>
          <w:szCs w:val="28"/>
        </w:rPr>
      </w:pPr>
    </w:p>
    <w:p>
      <w:pPr>
        <w:pStyle w:val="13"/>
        <w:spacing w:line="560" w:lineRule="exact"/>
        <w:ind w:left="720" w:leftChars="343" w:right="840" w:firstLine="4060" w:firstLineChars="145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4900" w:firstLineChars="1750"/>
        <w:rPr>
          <w:rFonts w:ascii="仿宋_GB2312" w:eastAsia="仿宋_GB2312" w:hAnsiTheme="minorEastAsia"/>
          <w:sz w:val="28"/>
          <w:szCs w:val="28"/>
        </w:rPr>
      </w:pPr>
      <w:r>
        <w:rPr>
          <w:rFonts w:hint="eastAsia" w:ascii="仿宋_GB2312" w:eastAsia="仿宋_GB2312" w:hAnsiTheme="minorEastAsia"/>
          <w:sz w:val="28"/>
          <w:szCs w:val="28"/>
        </w:rPr>
        <w:t>2022年</w:t>
      </w:r>
      <w:r>
        <w:rPr>
          <w:rFonts w:ascii="仿宋_GB2312" w:eastAsia="仿宋_GB2312" w:hAnsiTheme="minorEastAsia"/>
          <w:sz w:val="28"/>
          <w:szCs w:val="28"/>
        </w:rPr>
        <w:t>3</w:t>
      </w:r>
      <w:r>
        <w:rPr>
          <w:rFonts w:hint="eastAsia" w:ascii="仿宋_GB2312" w:eastAsia="仿宋_GB2312" w:hAnsiTheme="minorEastAsia"/>
          <w:sz w:val="28"/>
          <w:szCs w:val="28"/>
        </w:rPr>
        <w:t>月16日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 xml:space="preserve">报价日期：  2022年 </w:t>
            </w:r>
            <w:r>
              <w:rPr>
                <w:rFonts w:ascii="黑体" w:hAnsi="黑体" w:eastAsia="黑体"/>
                <w:szCs w:val="21"/>
              </w:rPr>
              <w:t xml:space="preserve">  </w:t>
            </w:r>
            <w:r>
              <w:rPr>
                <w:rFonts w:hint="eastAsia" w:ascii="黑体" w:hAnsi="黑体" w:eastAsia="黑体"/>
                <w:szCs w:val="21"/>
              </w:rPr>
              <w:t xml:space="preserve">月 </w:t>
            </w:r>
            <w:r>
              <w:rPr>
                <w:rFonts w:ascii="黑体" w:hAnsi="黑体" w:eastAsia="黑体"/>
                <w:szCs w:val="21"/>
              </w:rPr>
              <w:t xml:space="preserve"> </w:t>
            </w:r>
            <w:r>
              <w:rPr>
                <w:rFonts w:hint="eastAsia" w:ascii="黑体" w:hAnsi="黑体" w:eastAsia="黑体"/>
                <w:szCs w:val="21"/>
              </w:rPr>
              <w:t xml:space="preserve">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价格有效期：2022年  年 12 月  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《电池技术》印刷</w:t>
                </w:r>
              </w:p>
            </w:tc>
          </w:sdtContent>
        </w:sdt>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本</w:t>
                </w:r>
              </w:p>
            </w:tc>
          </w:sdtContent>
        </w:sdt>
        <w:sdt>
          <w:sdtPr>
            <w:rPr>
              <w:rFonts w:ascii="黑体" w:hAnsi="黑体" w:eastAsia="黑体"/>
              <w:szCs w:val="21"/>
            </w:rPr>
            <w:id w:val="26304835"/>
            <w:placeholder>
              <w:docPart w:val="928E1B93D94A4AEBBB3E3F17E87BAA6F"/>
            </w:placeholder>
          </w:sdtPr>
          <w:sdtEndPr>
            <w:rPr>
              <w:rFonts w:hint="eastAsia" w:ascii="黑体" w:hAnsi="黑体" w:eastAsia="黑体"/>
              <w:szCs w:val="21"/>
            </w:rPr>
          </w:sdtEndPr>
          <w:sdtContent>
            <w:tc>
              <w:tcPr>
                <w:tcW w:w="2126" w:type="dxa"/>
                <w:shd w:val="clear" w:color="auto" w:fill="D8D8D8" w:themeFill="background1" w:themeFillShade="D9"/>
                <w:vAlign w:val="center"/>
              </w:tcPr>
              <w:p>
                <w:pPr>
                  <w:autoSpaceDE w:val="0"/>
                  <w:autoSpaceDN w:val="0"/>
                  <w:adjustRightInd w:val="0"/>
                  <w:ind w:firstLine="315" w:firstLineChars="150"/>
                  <w:jc w:val="left"/>
                  <w:rPr>
                    <w:rFonts w:ascii="黑体" w:hAnsi="黑体" w:eastAsia="黑体"/>
                    <w:szCs w:val="21"/>
                  </w:rPr>
                </w:pPr>
                <w:r>
                  <w:rPr>
                    <w:rFonts w:hint="eastAsia" w:ascii="黑体" w:hAnsi="黑体" w:eastAsia="黑体"/>
                    <w:szCs w:val="21"/>
                  </w:rPr>
                  <w:t>总体排版、胶装印刷、16开版面、普通复印纸张、彩色封面</w:t>
                </w:r>
              </w:p>
            </w:tc>
          </w:sdtContent>
        </w:sdt>
        <w:sdt>
          <w:sdtPr>
            <w:rPr>
              <w:rFonts w:ascii="黑体" w:hAnsi="黑体" w:eastAsia="黑体"/>
              <w:szCs w:val="21"/>
            </w:rPr>
            <w:id w:val="60600417"/>
            <w:placeholder>
              <w:docPart w:val="4A40909760CF46E7A4DA3AE30FF4F230"/>
            </w:placeholder>
          </w:sdtPr>
          <w:sdtEndPr>
            <w:rPr>
              <w:rFonts w:ascii="黑体" w:hAnsi="黑体" w:eastAsia="黑体"/>
              <w:szCs w:val="21"/>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全年四期</w:t>
                </w:r>
              </w:p>
              <w:p>
                <w:pPr>
                  <w:adjustRightInd w:val="0"/>
                  <w:snapToGrid w:val="0"/>
                  <w:jc w:val="center"/>
                  <w:rPr>
                    <w:rFonts w:ascii="黑体" w:hAnsi="黑体" w:eastAsia="黑体"/>
                    <w:szCs w:val="21"/>
                  </w:rPr>
                </w:pPr>
                <w:r>
                  <w:rPr>
                    <w:rFonts w:hint="eastAsia" w:ascii="黑体" w:hAnsi="黑体" w:eastAsia="黑体"/>
                    <w:szCs w:val="21"/>
                  </w:rPr>
                  <w:t>每期</w:t>
                </w:r>
                <w:r>
                  <w:rPr>
                    <w:rFonts w:ascii="黑体" w:hAnsi="黑体" w:eastAsia="黑体"/>
                    <w:szCs w:val="21"/>
                  </w:rPr>
                  <w:t>150</w:t>
                </w:r>
                <w:r>
                  <w:rPr>
                    <w:rFonts w:hint="eastAsia" w:ascii="黑体" w:hAnsi="黑体" w:eastAsia="黑体"/>
                    <w:szCs w:val="21"/>
                  </w:rPr>
                  <w:t>本</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pPr>
        <w:rPr>
          <w:rFonts w:ascii="仿宋_GB2312" w:eastAsia="仿宋_GB2312" w:hAnsiTheme="minorEastAsia"/>
          <w:sz w:val="28"/>
          <w:szCs w:val="28"/>
        </w:rPr>
      </w:pPr>
      <w:bookmarkStart w:id="0" w:name="_GoBack"/>
      <w:bookmarkEnd w:id="0"/>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850"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5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1D"/>
    <w:rsid w:val="00006D2C"/>
    <w:rsid w:val="00007264"/>
    <w:rsid w:val="00016393"/>
    <w:rsid w:val="000233BE"/>
    <w:rsid w:val="0003318E"/>
    <w:rsid w:val="00033B94"/>
    <w:rsid w:val="00036792"/>
    <w:rsid w:val="0004410A"/>
    <w:rsid w:val="00054472"/>
    <w:rsid w:val="00056029"/>
    <w:rsid w:val="00061E77"/>
    <w:rsid w:val="00066F81"/>
    <w:rsid w:val="00067992"/>
    <w:rsid w:val="00067EA1"/>
    <w:rsid w:val="0007771A"/>
    <w:rsid w:val="00084ED4"/>
    <w:rsid w:val="0009012E"/>
    <w:rsid w:val="00093A79"/>
    <w:rsid w:val="000B0190"/>
    <w:rsid w:val="000B1039"/>
    <w:rsid w:val="000B7A2D"/>
    <w:rsid w:val="000C4067"/>
    <w:rsid w:val="000C4825"/>
    <w:rsid w:val="00117DCF"/>
    <w:rsid w:val="00131AFF"/>
    <w:rsid w:val="00133F7C"/>
    <w:rsid w:val="00134682"/>
    <w:rsid w:val="00135B80"/>
    <w:rsid w:val="00137F9C"/>
    <w:rsid w:val="00143C2B"/>
    <w:rsid w:val="00146DBE"/>
    <w:rsid w:val="001613A6"/>
    <w:rsid w:val="001635B0"/>
    <w:rsid w:val="001671B8"/>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77A2B"/>
    <w:rsid w:val="002856AF"/>
    <w:rsid w:val="00285BCD"/>
    <w:rsid w:val="00285D88"/>
    <w:rsid w:val="00291492"/>
    <w:rsid w:val="002A4DB1"/>
    <w:rsid w:val="002A7528"/>
    <w:rsid w:val="002B4016"/>
    <w:rsid w:val="002B6221"/>
    <w:rsid w:val="002C10AD"/>
    <w:rsid w:val="002C1DDE"/>
    <w:rsid w:val="002D36C2"/>
    <w:rsid w:val="002D6A97"/>
    <w:rsid w:val="002E2ECD"/>
    <w:rsid w:val="002F1CF8"/>
    <w:rsid w:val="002F7EDF"/>
    <w:rsid w:val="0030077A"/>
    <w:rsid w:val="00304BD7"/>
    <w:rsid w:val="003056EF"/>
    <w:rsid w:val="00314C20"/>
    <w:rsid w:val="00324B68"/>
    <w:rsid w:val="00331727"/>
    <w:rsid w:val="00332B30"/>
    <w:rsid w:val="00332C50"/>
    <w:rsid w:val="00341B35"/>
    <w:rsid w:val="0035254B"/>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2C78"/>
    <w:rsid w:val="003C4403"/>
    <w:rsid w:val="003C45D6"/>
    <w:rsid w:val="003D10EE"/>
    <w:rsid w:val="003F1D02"/>
    <w:rsid w:val="003F67D5"/>
    <w:rsid w:val="00400A16"/>
    <w:rsid w:val="00403C84"/>
    <w:rsid w:val="00404408"/>
    <w:rsid w:val="004127F5"/>
    <w:rsid w:val="00413245"/>
    <w:rsid w:val="0041495B"/>
    <w:rsid w:val="00416B58"/>
    <w:rsid w:val="00422B9A"/>
    <w:rsid w:val="00423A50"/>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D3F04"/>
    <w:rsid w:val="004D531E"/>
    <w:rsid w:val="004E64FB"/>
    <w:rsid w:val="004F52D3"/>
    <w:rsid w:val="004F6176"/>
    <w:rsid w:val="004F6A69"/>
    <w:rsid w:val="004F76D8"/>
    <w:rsid w:val="00513E9A"/>
    <w:rsid w:val="0051563C"/>
    <w:rsid w:val="00544D7A"/>
    <w:rsid w:val="00551D11"/>
    <w:rsid w:val="00572568"/>
    <w:rsid w:val="00573B07"/>
    <w:rsid w:val="0057458B"/>
    <w:rsid w:val="00575FF8"/>
    <w:rsid w:val="0059492E"/>
    <w:rsid w:val="005A1F18"/>
    <w:rsid w:val="005A3627"/>
    <w:rsid w:val="005A7994"/>
    <w:rsid w:val="005B343E"/>
    <w:rsid w:val="005B451E"/>
    <w:rsid w:val="005B6721"/>
    <w:rsid w:val="005C37D8"/>
    <w:rsid w:val="005D257C"/>
    <w:rsid w:val="005D63CE"/>
    <w:rsid w:val="005E2781"/>
    <w:rsid w:val="005E51BD"/>
    <w:rsid w:val="005F5E77"/>
    <w:rsid w:val="0060658E"/>
    <w:rsid w:val="00611B78"/>
    <w:rsid w:val="00615105"/>
    <w:rsid w:val="0061615D"/>
    <w:rsid w:val="00623496"/>
    <w:rsid w:val="0062507D"/>
    <w:rsid w:val="00630523"/>
    <w:rsid w:val="006378FD"/>
    <w:rsid w:val="00643097"/>
    <w:rsid w:val="006431E7"/>
    <w:rsid w:val="00651E5C"/>
    <w:rsid w:val="00651F30"/>
    <w:rsid w:val="006522A0"/>
    <w:rsid w:val="00665396"/>
    <w:rsid w:val="006660BA"/>
    <w:rsid w:val="00674E11"/>
    <w:rsid w:val="00687DE1"/>
    <w:rsid w:val="006A01F5"/>
    <w:rsid w:val="006C524B"/>
    <w:rsid w:val="006C7B07"/>
    <w:rsid w:val="006F3A5B"/>
    <w:rsid w:val="00721760"/>
    <w:rsid w:val="00723022"/>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B7D45"/>
    <w:rsid w:val="007C106C"/>
    <w:rsid w:val="007D1AF6"/>
    <w:rsid w:val="007D248C"/>
    <w:rsid w:val="007F2978"/>
    <w:rsid w:val="007F402F"/>
    <w:rsid w:val="00823642"/>
    <w:rsid w:val="00825905"/>
    <w:rsid w:val="008309C8"/>
    <w:rsid w:val="00837304"/>
    <w:rsid w:val="0085450B"/>
    <w:rsid w:val="00861F72"/>
    <w:rsid w:val="00864751"/>
    <w:rsid w:val="00894263"/>
    <w:rsid w:val="00895BF4"/>
    <w:rsid w:val="0089794A"/>
    <w:rsid w:val="008A3449"/>
    <w:rsid w:val="008A5B15"/>
    <w:rsid w:val="008B46CD"/>
    <w:rsid w:val="008B68E0"/>
    <w:rsid w:val="008C2171"/>
    <w:rsid w:val="008C7377"/>
    <w:rsid w:val="008D165E"/>
    <w:rsid w:val="008E1A7C"/>
    <w:rsid w:val="008F5577"/>
    <w:rsid w:val="00900CB3"/>
    <w:rsid w:val="00911CFA"/>
    <w:rsid w:val="00913B59"/>
    <w:rsid w:val="00916BE6"/>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3B55"/>
    <w:rsid w:val="009952FB"/>
    <w:rsid w:val="009B10AE"/>
    <w:rsid w:val="009D24F4"/>
    <w:rsid w:val="009E5071"/>
    <w:rsid w:val="009E5EDF"/>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97760"/>
    <w:rsid w:val="00AB32DC"/>
    <w:rsid w:val="00AC03FF"/>
    <w:rsid w:val="00AD4674"/>
    <w:rsid w:val="00AE7C99"/>
    <w:rsid w:val="00AF1922"/>
    <w:rsid w:val="00AF57A4"/>
    <w:rsid w:val="00B02530"/>
    <w:rsid w:val="00B06267"/>
    <w:rsid w:val="00B067ED"/>
    <w:rsid w:val="00B078D8"/>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40EEF"/>
    <w:rsid w:val="00C46B35"/>
    <w:rsid w:val="00C60BE2"/>
    <w:rsid w:val="00C60D1D"/>
    <w:rsid w:val="00C64F06"/>
    <w:rsid w:val="00C70A38"/>
    <w:rsid w:val="00CA07E3"/>
    <w:rsid w:val="00CA5523"/>
    <w:rsid w:val="00CB12FC"/>
    <w:rsid w:val="00CB23D4"/>
    <w:rsid w:val="00CB361E"/>
    <w:rsid w:val="00CC1327"/>
    <w:rsid w:val="00CC1E35"/>
    <w:rsid w:val="00CC5D88"/>
    <w:rsid w:val="00CD717A"/>
    <w:rsid w:val="00CD75F6"/>
    <w:rsid w:val="00CE4DA3"/>
    <w:rsid w:val="00CE66EE"/>
    <w:rsid w:val="00CE74B0"/>
    <w:rsid w:val="00CF0640"/>
    <w:rsid w:val="00D02DBC"/>
    <w:rsid w:val="00D04B16"/>
    <w:rsid w:val="00D04E02"/>
    <w:rsid w:val="00D05916"/>
    <w:rsid w:val="00D11C04"/>
    <w:rsid w:val="00D12086"/>
    <w:rsid w:val="00D15FCC"/>
    <w:rsid w:val="00D20D73"/>
    <w:rsid w:val="00D24B23"/>
    <w:rsid w:val="00D34477"/>
    <w:rsid w:val="00D41AD8"/>
    <w:rsid w:val="00D42E7A"/>
    <w:rsid w:val="00D44014"/>
    <w:rsid w:val="00D47867"/>
    <w:rsid w:val="00D536DC"/>
    <w:rsid w:val="00D5567C"/>
    <w:rsid w:val="00D56062"/>
    <w:rsid w:val="00D57781"/>
    <w:rsid w:val="00D57C12"/>
    <w:rsid w:val="00D62D36"/>
    <w:rsid w:val="00D70CD1"/>
    <w:rsid w:val="00D91B9B"/>
    <w:rsid w:val="00D95AB6"/>
    <w:rsid w:val="00DA5BB6"/>
    <w:rsid w:val="00DB2F5F"/>
    <w:rsid w:val="00DB55DD"/>
    <w:rsid w:val="00DB75CF"/>
    <w:rsid w:val="00DC2DC0"/>
    <w:rsid w:val="00DC5A97"/>
    <w:rsid w:val="00DD42ED"/>
    <w:rsid w:val="00DE2890"/>
    <w:rsid w:val="00DE59A4"/>
    <w:rsid w:val="00DE5A3C"/>
    <w:rsid w:val="00DE7880"/>
    <w:rsid w:val="00DF77E0"/>
    <w:rsid w:val="00DF7E08"/>
    <w:rsid w:val="00E03F12"/>
    <w:rsid w:val="00E12C5B"/>
    <w:rsid w:val="00E16F0A"/>
    <w:rsid w:val="00E218FD"/>
    <w:rsid w:val="00E223B2"/>
    <w:rsid w:val="00E236C0"/>
    <w:rsid w:val="00E24B78"/>
    <w:rsid w:val="00E271CA"/>
    <w:rsid w:val="00E27D76"/>
    <w:rsid w:val="00E33870"/>
    <w:rsid w:val="00E36375"/>
    <w:rsid w:val="00E40245"/>
    <w:rsid w:val="00E42CE2"/>
    <w:rsid w:val="00E43083"/>
    <w:rsid w:val="00E4549D"/>
    <w:rsid w:val="00E52ED9"/>
    <w:rsid w:val="00E542C3"/>
    <w:rsid w:val="00E56DEF"/>
    <w:rsid w:val="00E67EFA"/>
    <w:rsid w:val="00E85AA4"/>
    <w:rsid w:val="00E91CAC"/>
    <w:rsid w:val="00E959C4"/>
    <w:rsid w:val="00EB055F"/>
    <w:rsid w:val="00EB4491"/>
    <w:rsid w:val="00EB5985"/>
    <w:rsid w:val="00EC3D0B"/>
    <w:rsid w:val="00ED0EC1"/>
    <w:rsid w:val="00ED0F1E"/>
    <w:rsid w:val="00ED577A"/>
    <w:rsid w:val="00EE218B"/>
    <w:rsid w:val="00EF07B0"/>
    <w:rsid w:val="00EF56C0"/>
    <w:rsid w:val="00EF63D2"/>
    <w:rsid w:val="00F10F94"/>
    <w:rsid w:val="00F13253"/>
    <w:rsid w:val="00F15558"/>
    <w:rsid w:val="00F3154D"/>
    <w:rsid w:val="00F4348B"/>
    <w:rsid w:val="00F5478D"/>
    <w:rsid w:val="00F71A62"/>
    <w:rsid w:val="00F76F7F"/>
    <w:rsid w:val="00F80364"/>
    <w:rsid w:val="00F82E5A"/>
    <w:rsid w:val="00F84CAA"/>
    <w:rsid w:val="00FB1F85"/>
    <w:rsid w:val="00FB73F0"/>
    <w:rsid w:val="00FB75CC"/>
    <w:rsid w:val="00FC5C59"/>
    <w:rsid w:val="00FD2804"/>
    <w:rsid w:val="00FD4B9C"/>
    <w:rsid w:val="00FD5D6C"/>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8B116C4"/>
    <w:rsid w:val="392B6A0F"/>
    <w:rsid w:val="3B307209"/>
    <w:rsid w:val="3CE23A31"/>
    <w:rsid w:val="3D410146"/>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字符"/>
    <w:basedOn w:val="8"/>
    <w:link w:val="2"/>
    <w:semiHidden/>
    <w:qFormat/>
    <w:uiPriority w:val="99"/>
  </w:style>
  <w:style w:type="character" w:customStyle="1" w:styleId="15">
    <w:name w:val="批注框文本 字符"/>
    <w:basedOn w:val="8"/>
    <w:link w:val="3"/>
    <w:semiHidden/>
    <w:qFormat/>
    <w:uiPriority w:val="99"/>
    <w:rPr>
      <w:sz w:val="18"/>
      <w:szCs w:val="18"/>
    </w:rPr>
  </w:style>
  <w:style w:type="character" w:styleId="16">
    <w:name w:val="Placeholder Text"/>
    <w:semiHidden/>
    <w:qFormat/>
    <w:uiPriority w:val="99"/>
    <w:rPr>
      <w:color w:val="808080"/>
    </w:rPr>
  </w:style>
  <w:style w:type="character" w:customStyle="1" w:styleId="17">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6"/>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7"/>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8"/>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9"/>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10"/>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1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12"/>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13"/>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14"/>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E93CCE80E05A46FB8E6CF8C50562AB79"/>
        <w:style w:val=""/>
        <w:category>
          <w:name w:val="常规"/>
          <w:gallery w:val="placeholder"/>
        </w:category>
        <w:types>
          <w:type w:val="bbPlcHdr"/>
        </w:types>
        <w:behaviors>
          <w:behavior w:val="content"/>
        </w:behaviors>
        <w:description w:val=""/>
        <w:guid w:val="{F33FA64F-93DA-460C-BBC3-010E1C439861}"/>
      </w:docPartPr>
      <w:docPartBody>
        <w:p>
          <w:pPr>
            <w:pStyle w:val="1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单击此处输入目标产品名称或类型。原则上应向生厂商采购，最大限度减少采购中间环节】</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17"/>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19"/>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20"/>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21"/>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22"/>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23"/>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24"/>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074518"/>
    <w:rsid w:val="000343A5"/>
    <w:rsid w:val="00074518"/>
    <w:rsid w:val="0008376D"/>
    <w:rsid w:val="00086A33"/>
    <w:rsid w:val="0014227A"/>
    <w:rsid w:val="00197972"/>
    <w:rsid w:val="002A7F4B"/>
    <w:rsid w:val="0036195C"/>
    <w:rsid w:val="0044226B"/>
    <w:rsid w:val="004C4F5D"/>
    <w:rsid w:val="005E695C"/>
    <w:rsid w:val="009C194A"/>
    <w:rsid w:val="00A3282E"/>
    <w:rsid w:val="00A92061"/>
    <w:rsid w:val="00AB2F61"/>
    <w:rsid w:val="00AF2C92"/>
    <w:rsid w:val="00B06C66"/>
    <w:rsid w:val="00B56472"/>
    <w:rsid w:val="00BB4422"/>
    <w:rsid w:val="00BB6D88"/>
    <w:rsid w:val="00C42ADF"/>
    <w:rsid w:val="00ED5296"/>
    <w:rsid w:val="00F06C5D"/>
    <w:rsid w:val="00F2462D"/>
    <w:rsid w:val="00F50231"/>
    <w:rsid w:val="00F54C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5417DE6C6B304F589CCCE173ABD5D15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B732D0B00344B1583FE1D776F976FCD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28674F63126C4A8085AB8207BDE3F996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DF77CCBDC3E9483A800095FA791A90C5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321D8DABB4DD4E4DA8C1DA57DE818600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CA8F3BB6777648068A672413C769ED15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47F3B8BD0D3749DDA089FC3A1A7AFCFD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A4F5235F93C748A78313C5F49EC36230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E93CCE80E05A46FB8E6CF8C50562AB79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8CA4D19298CC4F0BB01057115B1240EE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
    <w:name w:val="E526E59E534E458DA22C6B76794D64F7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
    <w:name w:val="D2A2E667D8AB467C88ACFBE0B6B71822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636B70983D9C4FA8B150BC15012273AB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5B1DDB2432514879AA2B1E196006A7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6A925465E7464FE3AC540025688EDC6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2D7F5E06B68C41EC9B7E48D21BF1943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928E1B93D94A4AEBBB3E3F17E87BAA6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4A40909760CF46E7A4DA3AE30FF4F230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257</Words>
  <Characters>1466</Characters>
  <Lines>12</Lines>
  <Paragraphs>3</Paragraphs>
  <TotalTime>39</TotalTime>
  <ScaleCrop>false</ScaleCrop>
  <LinksUpToDate>false</LinksUpToDate>
  <CharactersWithSpaces>1720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2022-03-17T10:03:00Z</dcterms:created>
  <dc:creator>lenovo</dc:creator>
  <cp:lastModifiedBy>郭士伦</cp:lastModifiedBy>
  <cp:lastPrinted>2022-03-17T07:37:00Z</cp:lastPrinted>
  <dcterms:modified xsi:type="dcterms:W3CDTF">2022-03-21T01:00:58Z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6776673A24564C58A322FE13FF62D96B</vt:lpwstr>
  </property>
</Properties>
</file>